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5451881D" w:rsidR="008571B5" w:rsidRPr="00201E17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201E17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201E1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B-MAG</w:t>
      </w:r>
      <w:r w:rsidR="00BB0315" w:rsidRPr="00201E1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 w:rsidRPr="00201E1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proofErr w:type="spellStart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>Интегрированный</w:t>
      </w:r>
      <w:proofErr w:type="spellEnd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>электро-магнитный</w:t>
      </w:r>
      <w:proofErr w:type="spellEnd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>замок</w:t>
      </w:r>
      <w:proofErr w:type="spellEnd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>для</w:t>
      </w:r>
      <w:proofErr w:type="spellEnd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>распашных</w:t>
      </w:r>
      <w:proofErr w:type="spellEnd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  <w:proofErr w:type="spellStart"/>
      <w:r w:rsidR="002D2B22" w:rsidRPr="002D2B22">
        <w:rPr>
          <w:rFonts w:cstheme="minorHAnsi"/>
          <w:b/>
          <w:bCs/>
          <w:color w:val="EB8215"/>
          <w:sz w:val="28"/>
          <w:szCs w:val="28"/>
          <w:lang w:val="en-GB"/>
        </w:rPr>
        <w:t>ворот</w:t>
      </w:r>
      <w:proofErr w:type="spellEnd"/>
    </w:p>
    <w:p w14:paraId="03862154" w14:textId="77777777" w:rsidR="007F7140" w:rsidRPr="00201E17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53286DC" w:rsidR="00F57826" w:rsidRPr="00201E17" w:rsidRDefault="002D2B22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2D2B2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Спецификации</w:t>
      </w:r>
      <w:proofErr w:type="spellEnd"/>
    </w:p>
    <w:p w14:paraId="674EFC26" w14:textId="4A2CF439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устанавливаться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гармонично</w:t>
      </w:r>
      <w:proofErr w:type="spellEnd"/>
      <w:r w:rsidRPr="002D2B22">
        <w:rPr>
          <w:rFonts w:ascii="Calibri" w:hAnsi="Calibri" w:cs="Calibri"/>
        </w:rPr>
        <w:t xml:space="preserve"> и </w:t>
      </w:r>
      <w:proofErr w:type="spellStart"/>
      <w:r w:rsidRPr="002D2B22">
        <w:rPr>
          <w:rFonts w:ascii="Calibri" w:hAnsi="Calibri" w:cs="Calibri"/>
        </w:rPr>
        <w:t>незаметно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воротную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раму</w:t>
      </w:r>
      <w:proofErr w:type="spellEnd"/>
      <w:r w:rsidRPr="002D2B22">
        <w:rPr>
          <w:rFonts w:ascii="Calibri" w:hAnsi="Calibri" w:cs="Calibri"/>
        </w:rPr>
        <w:t xml:space="preserve">, </w:t>
      </w:r>
      <w:proofErr w:type="spellStart"/>
      <w:r w:rsidRPr="002D2B22">
        <w:rPr>
          <w:rFonts w:ascii="Calibri" w:hAnsi="Calibri" w:cs="Calibri"/>
        </w:rPr>
        <w:t>оставляя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максимально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возможное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свободное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место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прохода</w:t>
      </w:r>
      <w:proofErr w:type="spellEnd"/>
      <w:r w:rsidRPr="002D2B22">
        <w:rPr>
          <w:rFonts w:ascii="Calibri" w:hAnsi="Calibri" w:cs="Calibri"/>
        </w:rPr>
        <w:t>.</w:t>
      </w:r>
    </w:p>
    <w:p w14:paraId="5C2C38B0" w14:textId="16D8A3ED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снабжен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резиновым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бампером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предотвращения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вибрации</w:t>
      </w:r>
      <w:proofErr w:type="spellEnd"/>
      <w:r w:rsidRPr="002D2B22">
        <w:rPr>
          <w:rFonts w:ascii="Calibri" w:hAnsi="Calibri" w:cs="Calibri"/>
        </w:rPr>
        <w:t xml:space="preserve"> и </w:t>
      </w:r>
      <w:proofErr w:type="spellStart"/>
      <w:r w:rsidRPr="002D2B22">
        <w:rPr>
          <w:rFonts w:ascii="Calibri" w:hAnsi="Calibri" w:cs="Calibri"/>
        </w:rPr>
        <w:t>повреждений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ворот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или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калитки</w:t>
      </w:r>
      <w:proofErr w:type="spellEnd"/>
      <w:r w:rsidRPr="002D2B22">
        <w:rPr>
          <w:rFonts w:ascii="Calibri" w:hAnsi="Calibri" w:cs="Calibri"/>
        </w:rPr>
        <w:t>.</w:t>
      </w:r>
    </w:p>
    <w:p w14:paraId="27878D95" w14:textId="1FEF7E35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получать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повреждений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грубом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или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неосторожном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обращении</w:t>
      </w:r>
      <w:proofErr w:type="spellEnd"/>
      <w:r w:rsidRPr="002D2B22">
        <w:rPr>
          <w:rFonts w:ascii="Calibri" w:hAnsi="Calibri" w:cs="Calibri"/>
        </w:rPr>
        <w:t xml:space="preserve"> с </w:t>
      </w:r>
      <w:proofErr w:type="spellStart"/>
      <w:r w:rsidRPr="002D2B22">
        <w:rPr>
          <w:rFonts w:ascii="Calibri" w:hAnsi="Calibri" w:cs="Calibri"/>
        </w:rPr>
        <w:t>воротами</w:t>
      </w:r>
      <w:proofErr w:type="spellEnd"/>
      <w:r w:rsidRPr="002D2B22">
        <w:rPr>
          <w:rFonts w:ascii="Calibri" w:hAnsi="Calibri" w:cs="Calibri"/>
        </w:rPr>
        <w:t>.</w:t>
      </w:r>
    </w:p>
    <w:p w14:paraId="164F5836" w14:textId="6A4394BF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гарантировать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легкое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открывание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благодаря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системе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отталкивания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предотвращения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остаточного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магнетизма</w:t>
      </w:r>
      <w:proofErr w:type="spellEnd"/>
      <w:r w:rsidRPr="002D2B22">
        <w:rPr>
          <w:rFonts w:ascii="Calibri" w:hAnsi="Calibri" w:cs="Calibri"/>
        </w:rPr>
        <w:t>.</w:t>
      </w:r>
    </w:p>
    <w:p w14:paraId="7CF7C33D" w14:textId="6294B30A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защищен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вандализма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благодаря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возвышенному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краю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корпуса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замка</w:t>
      </w:r>
      <w:proofErr w:type="spellEnd"/>
      <w:r w:rsidRPr="002D2B22">
        <w:rPr>
          <w:rFonts w:ascii="Calibri" w:hAnsi="Calibri" w:cs="Calibri"/>
        </w:rPr>
        <w:t xml:space="preserve">. </w:t>
      </w:r>
    </w:p>
    <w:p w14:paraId="480A0122" w14:textId="4F279476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снабжен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подвижной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ответной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планкой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гарантии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надежного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запирания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даже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случае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неточного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выравнивания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створки</w:t>
      </w:r>
      <w:proofErr w:type="spellEnd"/>
      <w:r w:rsidRPr="002D2B22">
        <w:rPr>
          <w:rFonts w:ascii="Calibri" w:hAnsi="Calibri" w:cs="Calibri"/>
        </w:rPr>
        <w:t>.</w:t>
      </w:r>
    </w:p>
    <w:p w14:paraId="42DA4680" w14:textId="485C06B3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доступен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раскраске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черного</w:t>
      </w:r>
      <w:proofErr w:type="spellEnd"/>
      <w:r w:rsidRPr="002D2B22">
        <w:rPr>
          <w:rFonts w:ascii="Calibri" w:hAnsi="Calibri" w:cs="Calibri"/>
        </w:rPr>
        <w:t xml:space="preserve"> (RAL 9005) и </w:t>
      </w:r>
      <w:proofErr w:type="spellStart"/>
      <w:r w:rsidRPr="002D2B22">
        <w:rPr>
          <w:rFonts w:ascii="Calibri" w:hAnsi="Calibri" w:cs="Calibri"/>
        </w:rPr>
        <w:t>серебристого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цвета</w:t>
      </w:r>
      <w:proofErr w:type="spellEnd"/>
      <w:r w:rsidRPr="002D2B22">
        <w:rPr>
          <w:rFonts w:ascii="Calibri" w:hAnsi="Calibri" w:cs="Calibri"/>
        </w:rPr>
        <w:t>.</w:t>
      </w:r>
    </w:p>
    <w:p w14:paraId="4ACF6B79" w14:textId="191E6DAF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разработан</w:t>
      </w:r>
      <w:proofErr w:type="spellEnd"/>
      <w:r w:rsidRPr="002D2B22">
        <w:rPr>
          <w:rFonts w:ascii="Calibri" w:hAnsi="Calibri" w:cs="Calibri"/>
        </w:rPr>
        <w:t xml:space="preserve"> и </w:t>
      </w:r>
      <w:proofErr w:type="spellStart"/>
      <w:r w:rsidRPr="002D2B22">
        <w:rPr>
          <w:rFonts w:ascii="Calibri" w:hAnsi="Calibri" w:cs="Calibri"/>
        </w:rPr>
        <w:t>произведен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Европе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или</w:t>
      </w:r>
      <w:proofErr w:type="spellEnd"/>
      <w:r w:rsidRPr="002D2B22">
        <w:rPr>
          <w:rFonts w:ascii="Calibri" w:hAnsi="Calibri" w:cs="Calibri"/>
        </w:rPr>
        <w:t xml:space="preserve"> США.</w:t>
      </w:r>
    </w:p>
    <w:p w14:paraId="202A15E7" w14:textId="40EE7BB5" w:rsid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требовать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работы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силу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тока</w:t>
      </w:r>
      <w:proofErr w:type="spellEnd"/>
      <w:r w:rsidRPr="002D2B22">
        <w:rPr>
          <w:rFonts w:ascii="Calibri" w:hAnsi="Calibri" w:cs="Calibri"/>
        </w:rPr>
        <w:t xml:space="preserve"> 460 </w:t>
      </w:r>
      <w:proofErr w:type="spellStart"/>
      <w:r w:rsidRPr="002D2B22">
        <w:rPr>
          <w:rFonts w:ascii="Calibri" w:hAnsi="Calibri" w:cs="Calibri"/>
        </w:rPr>
        <w:t>мА</w:t>
      </w:r>
      <w:proofErr w:type="spellEnd"/>
      <w:r w:rsidRPr="002D2B22">
        <w:rPr>
          <w:rFonts w:ascii="Calibri" w:hAnsi="Calibri" w:cs="Calibri"/>
        </w:rPr>
        <w:t xml:space="preserve"> / 12 В </w:t>
      </w:r>
      <w:proofErr w:type="spellStart"/>
      <w:r w:rsidRPr="002D2B22">
        <w:rPr>
          <w:rFonts w:ascii="Calibri" w:hAnsi="Calibri" w:cs="Calibri"/>
        </w:rPr>
        <w:t>либо</w:t>
      </w:r>
      <w:proofErr w:type="spellEnd"/>
      <w:r w:rsidRPr="002D2B22">
        <w:rPr>
          <w:rFonts w:ascii="Calibri" w:hAnsi="Calibri" w:cs="Calibri"/>
        </w:rPr>
        <w:t xml:space="preserve"> 230 </w:t>
      </w:r>
      <w:proofErr w:type="spellStart"/>
      <w:r w:rsidRPr="002D2B22">
        <w:rPr>
          <w:rFonts w:ascii="Calibri" w:hAnsi="Calibri" w:cs="Calibri"/>
        </w:rPr>
        <w:t>мА</w:t>
      </w:r>
      <w:proofErr w:type="spellEnd"/>
      <w:r w:rsidRPr="002D2B22">
        <w:rPr>
          <w:rFonts w:ascii="Calibri" w:hAnsi="Calibri" w:cs="Calibri"/>
        </w:rPr>
        <w:t xml:space="preserve"> / 24 В.</w:t>
      </w:r>
    </w:p>
    <w:p w14:paraId="1A4C57D0" w14:textId="40DDE4EE" w:rsidR="007F7140" w:rsidRPr="00201E17" w:rsidRDefault="002D2B22" w:rsidP="002D2B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D2B2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Производительность</w:t>
      </w:r>
    </w:p>
    <w:p w14:paraId="2362B1E8" w14:textId="3F497EE4" w:rsidR="002D2B22" w:rsidRPr="002D2B22" w:rsidRDefault="002D2B22" w:rsidP="002D2B22">
      <w:pPr>
        <w:pStyle w:val="Bullets"/>
        <w:rPr>
          <w:rFonts w:ascii="Calibri" w:hAnsi="Calibri" w:cs="Calibri"/>
        </w:rPr>
      </w:pPr>
      <w:bookmarkStart w:id="0" w:name="_Hlk515626257"/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реально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протестирован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гарантированное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выдерживаемое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усилие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тяги</w:t>
      </w:r>
      <w:proofErr w:type="spellEnd"/>
      <w:r w:rsidRPr="002D2B22">
        <w:rPr>
          <w:rFonts w:ascii="Calibri" w:hAnsi="Calibri" w:cs="Calibri"/>
        </w:rPr>
        <w:t xml:space="preserve"> в 250 </w:t>
      </w:r>
      <w:proofErr w:type="spellStart"/>
      <w:r w:rsidRPr="002D2B22">
        <w:rPr>
          <w:rFonts w:ascii="Calibri" w:hAnsi="Calibri" w:cs="Calibri"/>
        </w:rPr>
        <w:t>кг</w:t>
      </w:r>
      <w:proofErr w:type="spellEnd"/>
      <w:r w:rsidRPr="002D2B22">
        <w:rPr>
          <w:rFonts w:ascii="Calibri" w:hAnsi="Calibri" w:cs="Calibri"/>
        </w:rPr>
        <w:t>.</w:t>
      </w:r>
    </w:p>
    <w:p w14:paraId="1C4FCD27" w14:textId="67CC937A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разработан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специально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использования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уличных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условиях</w:t>
      </w:r>
      <w:proofErr w:type="spellEnd"/>
      <w:r w:rsidRPr="002D2B22">
        <w:rPr>
          <w:rFonts w:ascii="Calibri" w:hAnsi="Calibri" w:cs="Calibri"/>
        </w:rPr>
        <w:t xml:space="preserve"> и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устойчив</w:t>
      </w:r>
      <w:proofErr w:type="spellEnd"/>
      <w:r w:rsidRPr="002D2B22">
        <w:rPr>
          <w:rFonts w:ascii="Calibri" w:hAnsi="Calibri" w:cs="Calibri"/>
        </w:rPr>
        <w:t xml:space="preserve"> к </w:t>
      </w:r>
      <w:proofErr w:type="spellStart"/>
      <w:r w:rsidRPr="002D2B22">
        <w:rPr>
          <w:rFonts w:ascii="Calibri" w:hAnsi="Calibri" w:cs="Calibri"/>
        </w:rPr>
        <w:t>экстримальным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погодным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условиям</w:t>
      </w:r>
      <w:proofErr w:type="spellEnd"/>
      <w:r w:rsidRPr="002D2B22">
        <w:rPr>
          <w:rFonts w:ascii="Calibri" w:hAnsi="Calibri" w:cs="Calibri"/>
        </w:rPr>
        <w:t>.</w:t>
      </w:r>
    </w:p>
    <w:p w14:paraId="3C7E09AA" w14:textId="4B5812BA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обладать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специальным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двуслойным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защитным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покрытием</w:t>
      </w:r>
      <w:proofErr w:type="spellEnd"/>
      <w:r w:rsidRPr="002D2B22">
        <w:rPr>
          <w:rFonts w:ascii="Calibri" w:hAnsi="Calibri" w:cs="Calibri"/>
        </w:rPr>
        <w:t xml:space="preserve">, </w:t>
      </w:r>
      <w:proofErr w:type="spellStart"/>
      <w:r w:rsidRPr="002D2B22">
        <w:rPr>
          <w:rFonts w:ascii="Calibri" w:hAnsi="Calibri" w:cs="Calibri"/>
        </w:rPr>
        <w:t>разработанным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уличных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условий</w:t>
      </w:r>
      <w:proofErr w:type="spellEnd"/>
      <w:r w:rsidRPr="002D2B22">
        <w:rPr>
          <w:rFonts w:ascii="Calibri" w:hAnsi="Calibri" w:cs="Calibri"/>
        </w:rPr>
        <w:t>.</w:t>
      </w:r>
    </w:p>
    <w:p w14:paraId="4A4596F3" w14:textId="1F4F6A82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протестирован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</w:t>
      </w:r>
      <w:proofErr w:type="spellEnd"/>
      <w:r w:rsidRPr="002D2B22">
        <w:rPr>
          <w:rFonts w:ascii="Calibri" w:hAnsi="Calibri" w:cs="Calibri"/>
        </w:rPr>
        <w:t xml:space="preserve"> 500,000 </w:t>
      </w:r>
      <w:proofErr w:type="spellStart"/>
      <w:r w:rsidRPr="002D2B22">
        <w:rPr>
          <w:rFonts w:ascii="Calibri" w:hAnsi="Calibri" w:cs="Calibri"/>
        </w:rPr>
        <w:t>движений</w:t>
      </w:r>
      <w:proofErr w:type="spellEnd"/>
      <w:r w:rsidRPr="002D2B22">
        <w:rPr>
          <w:rFonts w:ascii="Calibri" w:hAnsi="Calibri" w:cs="Calibri"/>
        </w:rPr>
        <w:t>.</w:t>
      </w:r>
    </w:p>
    <w:p w14:paraId="7DE3D938" w14:textId="0D64CBBC" w:rsidR="007F7140" w:rsidRPr="00201E17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Гарантия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производителя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составлять</w:t>
      </w:r>
      <w:proofErr w:type="spellEnd"/>
      <w:r w:rsidRPr="002D2B22">
        <w:rPr>
          <w:rFonts w:ascii="Calibri" w:hAnsi="Calibri" w:cs="Calibri"/>
        </w:rPr>
        <w:t xml:space="preserve"> 2 </w:t>
      </w:r>
      <w:proofErr w:type="spellStart"/>
      <w:r w:rsidRPr="002D2B22">
        <w:rPr>
          <w:rFonts w:ascii="Calibri" w:hAnsi="Calibri" w:cs="Calibri"/>
        </w:rPr>
        <w:t>года</w:t>
      </w:r>
      <w:proofErr w:type="spellEnd"/>
      <w:r w:rsidRPr="002D2B22">
        <w:rPr>
          <w:rFonts w:ascii="Calibri" w:hAnsi="Calibri" w:cs="Calibri"/>
        </w:rPr>
        <w:t>.</w:t>
      </w:r>
    </w:p>
    <w:bookmarkEnd w:id="0"/>
    <w:p w14:paraId="29114802" w14:textId="77777777" w:rsidR="007E43F1" w:rsidRPr="00201E17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01E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59A1E9CA" w14:textId="68149B5C" w:rsidR="002D2B22" w:rsidRPr="002D2B22" w:rsidRDefault="002D2B22" w:rsidP="002D2B22">
      <w:pPr>
        <w:pStyle w:val="Bullets"/>
        <w:rPr>
          <w:rFonts w:ascii="Calibri" w:hAnsi="Calibri" w:cs="Calibri"/>
        </w:rPr>
      </w:pPr>
      <w:bookmarkStart w:id="1" w:name="_Hlk515626267"/>
      <w:proofErr w:type="spellStart"/>
      <w:r w:rsidRPr="002D2B22">
        <w:rPr>
          <w:rFonts w:ascii="Calibri" w:hAnsi="Calibri" w:cs="Calibri"/>
        </w:rPr>
        <w:t>Установка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магнитного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замка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требовать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сварки</w:t>
      </w:r>
      <w:proofErr w:type="spellEnd"/>
      <w:r w:rsidRPr="002D2B22">
        <w:rPr>
          <w:rFonts w:ascii="Calibri" w:hAnsi="Calibri" w:cs="Calibri"/>
        </w:rPr>
        <w:t>.</w:t>
      </w:r>
    </w:p>
    <w:p w14:paraId="68412867" w14:textId="680686B8" w:rsidR="0018584C" w:rsidRPr="00201E17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устанавливаться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двумя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креплениями</w:t>
      </w:r>
      <w:proofErr w:type="spellEnd"/>
      <w:r w:rsidRPr="002D2B22">
        <w:rPr>
          <w:rFonts w:ascii="Calibri" w:hAnsi="Calibri" w:cs="Calibri"/>
        </w:rPr>
        <w:t xml:space="preserve"> с </w:t>
      </w:r>
      <w:proofErr w:type="spellStart"/>
      <w:r w:rsidRPr="002D2B22">
        <w:rPr>
          <w:rFonts w:ascii="Calibri" w:hAnsi="Calibri" w:cs="Calibri"/>
        </w:rPr>
        <w:t>болтами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из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нержавеющей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стали</w:t>
      </w:r>
      <w:proofErr w:type="spellEnd"/>
      <w:r w:rsidRPr="002D2B22">
        <w:rPr>
          <w:rFonts w:ascii="Calibri" w:hAnsi="Calibri" w:cs="Calibri"/>
        </w:rPr>
        <w:t>.</w:t>
      </w:r>
    </w:p>
    <w:bookmarkEnd w:id="1"/>
    <w:p w14:paraId="51ED780C" w14:textId="45BE1A83" w:rsidR="00332256" w:rsidRPr="00201E17" w:rsidRDefault="00332256" w:rsidP="00DD505A">
      <w:pPr>
        <w:pStyle w:val="Pa1"/>
        <w:spacing w:before="240" w:after="120"/>
        <w:rPr>
          <w:lang w:val="en-US"/>
        </w:rPr>
      </w:pPr>
      <w:r w:rsidRPr="00201E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0112D076" w14:textId="69DA2007" w:rsidR="002D2B22" w:rsidRPr="002D2B22" w:rsidRDefault="002D2B22" w:rsidP="002D2B22">
      <w:pPr>
        <w:pStyle w:val="Bullets"/>
        <w:rPr>
          <w:rFonts w:ascii="Calibri" w:hAnsi="Calibri" w:cs="Calibri"/>
        </w:rPr>
      </w:pPr>
      <w:bookmarkStart w:id="2" w:name="_Hlk516123451"/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сертифицирован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официальной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инстанцией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стойкость</w:t>
      </w:r>
      <w:proofErr w:type="spellEnd"/>
      <w:r w:rsidRPr="002D2B22">
        <w:rPr>
          <w:rFonts w:ascii="Calibri" w:hAnsi="Calibri" w:cs="Calibri"/>
        </w:rPr>
        <w:t xml:space="preserve"> к </w:t>
      </w:r>
      <w:proofErr w:type="spellStart"/>
      <w:r w:rsidRPr="002D2B22">
        <w:rPr>
          <w:rFonts w:ascii="Calibri" w:hAnsi="Calibri" w:cs="Calibri"/>
        </w:rPr>
        <w:t>коррозии</w:t>
      </w:r>
      <w:proofErr w:type="spellEnd"/>
      <w:r w:rsidRPr="002D2B22">
        <w:rPr>
          <w:rFonts w:ascii="Calibri" w:hAnsi="Calibri" w:cs="Calibri"/>
        </w:rPr>
        <w:t xml:space="preserve"> 500ч в </w:t>
      </w:r>
      <w:proofErr w:type="spellStart"/>
      <w:r w:rsidRPr="002D2B22">
        <w:rPr>
          <w:rFonts w:ascii="Calibri" w:hAnsi="Calibri" w:cs="Calibri"/>
        </w:rPr>
        <w:t>камере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соляного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тумана</w:t>
      </w:r>
      <w:proofErr w:type="spellEnd"/>
      <w:r w:rsidRPr="002D2B22">
        <w:rPr>
          <w:rFonts w:ascii="Calibri" w:hAnsi="Calibri" w:cs="Calibri"/>
        </w:rPr>
        <w:t>.</w:t>
      </w:r>
    </w:p>
    <w:p w14:paraId="49D3F856" w14:textId="0B05EC07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произведен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из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алюминиевого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корпуса</w:t>
      </w:r>
      <w:proofErr w:type="spellEnd"/>
      <w:r w:rsidRPr="002D2B22">
        <w:rPr>
          <w:rFonts w:ascii="Calibri" w:hAnsi="Calibri" w:cs="Calibri"/>
        </w:rPr>
        <w:t xml:space="preserve"> с </w:t>
      </w:r>
      <w:proofErr w:type="spellStart"/>
      <w:r w:rsidRPr="002D2B22">
        <w:rPr>
          <w:rFonts w:ascii="Calibri" w:hAnsi="Calibri" w:cs="Calibri"/>
        </w:rPr>
        <w:t>порошковым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напылением</w:t>
      </w:r>
      <w:proofErr w:type="spellEnd"/>
      <w:r w:rsidRPr="002D2B22">
        <w:rPr>
          <w:rFonts w:ascii="Calibri" w:hAnsi="Calibri" w:cs="Calibri"/>
        </w:rPr>
        <w:t xml:space="preserve">, </w:t>
      </w:r>
      <w:proofErr w:type="spellStart"/>
      <w:r w:rsidRPr="002D2B22">
        <w:rPr>
          <w:rFonts w:ascii="Calibri" w:hAnsi="Calibri" w:cs="Calibri"/>
        </w:rPr>
        <w:t>произведенным</w:t>
      </w:r>
      <w:proofErr w:type="spellEnd"/>
      <w:r w:rsidRPr="002D2B22">
        <w:rPr>
          <w:rFonts w:ascii="Calibri" w:hAnsi="Calibri" w:cs="Calibri"/>
        </w:rPr>
        <w:t xml:space="preserve"> в </w:t>
      </w:r>
      <w:proofErr w:type="spellStart"/>
      <w:r w:rsidRPr="002D2B22">
        <w:rPr>
          <w:rFonts w:ascii="Calibri" w:hAnsi="Calibri" w:cs="Calibri"/>
        </w:rPr>
        <w:t>соответствии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со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стандартами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Qualicoat</w:t>
      </w:r>
      <w:proofErr w:type="spellEnd"/>
      <w:r w:rsidRPr="002D2B22">
        <w:rPr>
          <w:rFonts w:ascii="Calibri" w:hAnsi="Calibri" w:cs="Calibri"/>
        </w:rPr>
        <w:t>.</w:t>
      </w:r>
    </w:p>
    <w:p w14:paraId="63EAE14B" w14:textId="153214B2" w:rsidR="002D2B22" w:rsidRPr="002D2B22" w:rsidRDefault="002D2B22" w:rsidP="002D2B22">
      <w:pPr>
        <w:pStyle w:val="Bullets"/>
        <w:rPr>
          <w:rFonts w:ascii="Calibri" w:hAnsi="Calibri" w:cs="Calibri"/>
        </w:rPr>
      </w:pPr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быть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полностью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пыле</w:t>
      </w:r>
      <w:proofErr w:type="spellEnd"/>
      <w:r w:rsidRPr="002D2B22">
        <w:rPr>
          <w:rFonts w:ascii="Calibri" w:hAnsi="Calibri" w:cs="Calibri"/>
        </w:rPr>
        <w:t xml:space="preserve">- и </w:t>
      </w:r>
      <w:proofErr w:type="spellStart"/>
      <w:r w:rsidRPr="002D2B22">
        <w:rPr>
          <w:rFonts w:ascii="Calibri" w:hAnsi="Calibri" w:cs="Calibri"/>
        </w:rPr>
        <w:t>водонепроницаемым</w:t>
      </w:r>
      <w:proofErr w:type="spellEnd"/>
      <w:r w:rsidRPr="002D2B22">
        <w:rPr>
          <w:rFonts w:ascii="Calibri" w:hAnsi="Calibri" w:cs="Calibri"/>
        </w:rPr>
        <w:t xml:space="preserve"> (IP68).</w:t>
      </w:r>
    </w:p>
    <w:p w14:paraId="7453A705" w14:textId="5DA99D3A" w:rsidR="00332256" w:rsidRPr="00201E17" w:rsidRDefault="002D2B22" w:rsidP="002D2B22">
      <w:pPr>
        <w:pStyle w:val="Bullets"/>
        <w:rPr>
          <w:rFonts w:ascii="Calibri" w:hAnsi="Calibri" w:cs="Calibri"/>
        </w:rPr>
      </w:pPr>
      <w:bookmarkStart w:id="3" w:name="_GoBack"/>
      <w:bookmarkEnd w:id="3"/>
      <w:proofErr w:type="spellStart"/>
      <w:r w:rsidRPr="002D2B22">
        <w:rPr>
          <w:rFonts w:ascii="Calibri" w:hAnsi="Calibri" w:cs="Calibri"/>
        </w:rPr>
        <w:t>Магнитный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замок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должен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иметь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сопротивляемость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дисколорации</w:t>
      </w:r>
      <w:proofErr w:type="spellEnd"/>
      <w:r w:rsidRPr="002D2B22">
        <w:rPr>
          <w:rFonts w:ascii="Calibri" w:hAnsi="Calibri" w:cs="Calibri"/>
        </w:rPr>
        <w:t xml:space="preserve"> </w:t>
      </w:r>
      <w:proofErr w:type="spellStart"/>
      <w:r w:rsidRPr="002D2B22">
        <w:rPr>
          <w:rFonts w:ascii="Calibri" w:hAnsi="Calibri" w:cs="Calibri"/>
        </w:rPr>
        <w:t>от</w:t>
      </w:r>
      <w:proofErr w:type="spellEnd"/>
      <w:r w:rsidRPr="002D2B22">
        <w:rPr>
          <w:rFonts w:ascii="Calibri" w:hAnsi="Calibri" w:cs="Calibri"/>
        </w:rPr>
        <w:t xml:space="preserve"> УФ-</w:t>
      </w:r>
      <w:proofErr w:type="spellStart"/>
      <w:r w:rsidRPr="002D2B22">
        <w:rPr>
          <w:rFonts w:ascii="Calibri" w:hAnsi="Calibri" w:cs="Calibri"/>
        </w:rPr>
        <w:t>излучения</w:t>
      </w:r>
      <w:proofErr w:type="spellEnd"/>
      <w:r w:rsidRPr="002D2B22">
        <w:rPr>
          <w:rFonts w:ascii="Calibri" w:hAnsi="Calibri" w:cs="Calibri"/>
        </w:rPr>
        <w:t xml:space="preserve"> 500ч </w:t>
      </w:r>
      <w:r w:rsidR="00332256" w:rsidRPr="00201E17">
        <w:rPr>
          <w:rFonts w:ascii="Calibri" w:hAnsi="Calibri" w:cs="Calibri"/>
        </w:rPr>
        <w:t xml:space="preserve"> </w:t>
      </w:r>
    </w:p>
    <w:bookmarkEnd w:id="2"/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B1AA" w14:textId="77777777" w:rsidR="00511F64" w:rsidRDefault="00511F64" w:rsidP="0055711E">
      <w:pPr>
        <w:spacing w:after="0" w:line="240" w:lineRule="auto"/>
      </w:pPr>
      <w:r>
        <w:separator/>
      </w:r>
    </w:p>
  </w:endnote>
  <w:endnote w:type="continuationSeparator" w:id="0">
    <w:p w14:paraId="6D0F0CF2" w14:textId="77777777" w:rsidR="00511F64" w:rsidRDefault="00511F6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EE6E" w14:textId="77777777" w:rsidR="00511F64" w:rsidRDefault="00511F64" w:rsidP="0055711E">
      <w:pPr>
        <w:spacing w:after="0" w:line="240" w:lineRule="auto"/>
      </w:pPr>
      <w:r>
        <w:separator/>
      </w:r>
    </w:p>
  </w:footnote>
  <w:footnote w:type="continuationSeparator" w:id="0">
    <w:p w14:paraId="503F36BA" w14:textId="77777777" w:rsidR="00511F64" w:rsidRDefault="00511F6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653EF"/>
    <w:rsid w:val="0018584C"/>
    <w:rsid w:val="00191D92"/>
    <w:rsid w:val="00193BD8"/>
    <w:rsid w:val="001A6CBC"/>
    <w:rsid w:val="001D1D91"/>
    <w:rsid w:val="00201E17"/>
    <w:rsid w:val="00221A88"/>
    <w:rsid w:val="002359F6"/>
    <w:rsid w:val="002D2B22"/>
    <w:rsid w:val="00332256"/>
    <w:rsid w:val="0040771B"/>
    <w:rsid w:val="004B3EDE"/>
    <w:rsid w:val="004C60CF"/>
    <w:rsid w:val="004C7EF3"/>
    <w:rsid w:val="00511F64"/>
    <w:rsid w:val="0055711E"/>
    <w:rsid w:val="005A4F36"/>
    <w:rsid w:val="005C5066"/>
    <w:rsid w:val="005C63D5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146B0"/>
    <w:rsid w:val="008165BB"/>
    <w:rsid w:val="0082638E"/>
    <w:rsid w:val="00844902"/>
    <w:rsid w:val="00851B9D"/>
    <w:rsid w:val="008560E7"/>
    <w:rsid w:val="008571B5"/>
    <w:rsid w:val="008C6A4A"/>
    <w:rsid w:val="00915CB2"/>
    <w:rsid w:val="0096348A"/>
    <w:rsid w:val="009E6092"/>
    <w:rsid w:val="00A02D22"/>
    <w:rsid w:val="00A31BF9"/>
    <w:rsid w:val="00A64315"/>
    <w:rsid w:val="00AA3F75"/>
    <w:rsid w:val="00B027BB"/>
    <w:rsid w:val="00B200C4"/>
    <w:rsid w:val="00B40FAF"/>
    <w:rsid w:val="00BB0315"/>
    <w:rsid w:val="00C26137"/>
    <w:rsid w:val="00C830C0"/>
    <w:rsid w:val="00CD230B"/>
    <w:rsid w:val="00D148F9"/>
    <w:rsid w:val="00D53528"/>
    <w:rsid w:val="00D765A4"/>
    <w:rsid w:val="00D82671"/>
    <w:rsid w:val="00DA4FBB"/>
    <w:rsid w:val="00DD505A"/>
    <w:rsid w:val="00DF2862"/>
    <w:rsid w:val="00E10401"/>
    <w:rsid w:val="00E129E3"/>
    <w:rsid w:val="00E67F2D"/>
    <w:rsid w:val="00ED1064"/>
    <w:rsid w:val="00ED37DE"/>
    <w:rsid w:val="00F24410"/>
    <w:rsid w:val="00F57826"/>
    <w:rsid w:val="00F74943"/>
    <w:rsid w:val="00F772CD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B0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27</cp:revision>
  <cp:lastPrinted>2018-06-22T09:28:00Z</cp:lastPrinted>
  <dcterms:created xsi:type="dcterms:W3CDTF">2018-06-01T11:24:00Z</dcterms:created>
  <dcterms:modified xsi:type="dcterms:W3CDTF">2018-10-09T09:54:00Z</dcterms:modified>
</cp:coreProperties>
</file>