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64480409" w:rsidR="008571B5" w:rsidRPr="00F4171A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4"/>
          <w:szCs w:val="24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FA121D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MAG</w:t>
      </w:r>
      <w:r w:rsidR="00EA5B49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UNIT-2500</w:t>
      </w:r>
      <w:r w:rsidR="00BB0315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t xml:space="preserve"> 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6776E3" w:rsidRPr="00F4171A">
        <w:rPr>
          <w:rFonts w:cstheme="minorHAnsi"/>
          <w:b/>
          <w:bCs/>
          <w:color w:val="EB8215"/>
          <w:sz w:val="24"/>
          <w:szCs w:val="24"/>
          <w:lang w:val="en-GB"/>
        </w:rPr>
        <w:t xml:space="preserve">VENTOUSE ELECTROMAGNETIQUE AVEC CONTRE PLAQUE POUR PROFIL </w:t>
      </w:r>
      <w:r w:rsidR="00F4171A">
        <w:rPr>
          <w:rFonts w:cstheme="minorHAnsi"/>
          <w:b/>
          <w:bCs/>
          <w:color w:val="EB8215"/>
          <w:sz w:val="24"/>
          <w:szCs w:val="24"/>
          <w:lang w:val="en-GB"/>
        </w:rPr>
        <w:t>DE FINITION</w:t>
      </w:r>
    </w:p>
    <w:p w14:paraId="4BB94C29" w14:textId="77777777" w:rsidR="00F57826" w:rsidRPr="008321C3" w:rsidRDefault="00F57826" w:rsidP="00F57826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8321C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SPECIFICATIONS</w:t>
      </w:r>
    </w:p>
    <w:p w14:paraId="7240949C" w14:textId="7164A60D" w:rsidR="00EA5B49" w:rsidRPr="008321C3" w:rsidRDefault="008321C3" w:rsidP="00D765A4">
      <w:pPr>
        <w:pStyle w:val="Bullets"/>
        <w:rPr>
          <w:rFonts w:ascii="Calibri" w:hAnsi="Calibri" w:cs="Calibri"/>
        </w:rPr>
      </w:pPr>
      <w:bookmarkStart w:id="0" w:name="_Hlk515631242"/>
      <w:bookmarkStart w:id="1" w:name="_Hlk515626242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 w:rsidR="00B55BC1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comprendre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avec </w:t>
      </w:r>
      <w:proofErr w:type="spellStart"/>
      <w:r>
        <w:rPr>
          <w:rFonts w:ascii="Calibri" w:hAnsi="Calibri" w:cs="Calibri"/>
        </w:rPr>
        <w:t>sa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4C794D">
        <w:rPr>
          <w:rFonts w:ascii="Calibri" w:hAnsi="Calibri" w:cs="Calibri"/>
        </w:rPr>
        <w:t>contre</w:t>
      </w:r>
      <w:proofErr w:type="spellEnd"/>
      <w:r w:rsidR="004C794D">
        <w:rPr>
          <w:rFonts w:ascii="Calibri" w:hAnsi="Calibri" w:cs="Calibri"/>
        </w:rPr>
        <w:t xml:space="preserve"> plaque </w:t>
      </w:r>
      <w:proofErr w:type="spellStart"/>
      <w:r w:rsidR="004C794D">
        <w:rPr>
          <w:rFonts w:ascii="Calibri" w:hAnsi="Calibri" w:cs="Calibri"/>
        </w:rPr>
        <w:t>ainsi</w:t>
      </w:r>
      <w:proofErr w:type="spellEnd"/>
      <w:r w:rsidR="004C794D">
        <w:rPr>
          <w:rFonts w:ascii="Calibri" w:hAnsi="Calibri" w:cs="Calibri"/>
        </w:rPr>
        <w:t xml:space="preserve"> que les </w:t>
      </w:r>
      <w:proofErr w:type="spellStart"/>
      <w:r w:rsidR="004C794D">
        <w:rPr>
          <w:rFonts w:ascii="Calibri" w:hAnsi="Calibri" w:cs="Calibri"/>
        </w:rPr>
        <w:t>accessoires</w:t>
      </w:r>
      <w:proofErr w:type="spellEnd"/>
      <w:r w:rsidR="004C794D">
        <w:rPr>
          <w:rFonts w:ascii="Calibri" w:hAnsi="Calibri" w:cs="Calibri"/>
        </w:rPr>
        <w:t xml:space="preserve"> necessaire pour combiner avec les bandeaux de </w:t>
      </w:r>
      <w:proofErr w:type="spellStart"/>
      <w:r w:rsidR="004C794D">
        <w:rPr>
          <w:rFonts w:ascii="Calibri" w:hAnsi="Calibri" w:cs="Calibri"/>
        </w:rPr>
        <w:t>finition</w:t>
      </w:r>
      <w:proofErr w:type="spellEnd"/>
      <w:r w:rsidR="004C794D">
        <w:rPr>
          <w:rFonts w:ascii="Calibri" w:hAnsi="Calibri" w:cs="Calibri"/>
        </w:rPr>
        <w:t xml:space="preserve">. </w:t>
      </w:r>
    </w:p>
    <w:bookmarkEnd w:id="0"/>
    <w:p w14:paraId="5654F039" w14:textId="2767A040" w:rsidR="004C794D" w:rsidRDefault="004C794D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</w:t>
      </w:r>
      <w:r w:rsidR="00500A62">
        <w:rPr>
          <w:rFonts w:ascii="Calibri" w:hAnsi="Calibri" w:cs="Calibri"/>
        </w:rPr>
        <w:t>é</w:t>
      </w:r>
      <w:r>
        <w:rPr>
          <w:rFonts w:ascii="Calibri" w:hAnsi="Calibri" w:cs="Calibri"/>
        </w:rPr>
        <w:t>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garantir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ouverture</w:t>
      </w:r>
      <w:proofErr w:type="spellEnd"/>
      <w:r>
        <w:rPr>
          <w:rFonts w:ascii="Calibri" w:hAnsi="Calibri" w:cs="Calibri"/>
        </w:rPr>
        <w:t xml:space="preserve"> </w:t>
      </w:r>
      <w:r w:rsidR="00B55BC1">
        <w:rPr>
          <w:rFonts w:ascii="Calibri" w:hAnsi="Calibri" w:cs="Calibri"/>
        </w:rPr>
        <w:t xml:space="preserve">facile </w:t>
      </w:r>
      <w:r>
        <w:rPr>
          <w:rFonts w:ascii="Calibri" w:hAnsi="Calibri" w:cs="Calibri"/>
        </w:rPr>
        <w:t xml:space="preserve">grâce au </w:t>
      </w:r>
      <w:proofErr w:type="spellStart"/>
      <w:r>
        <w:rPr>
          <w:rFonts w:ascii="Calibri" w:hAnsi="Calibri" w:cs="Calibri"/>
        </w:rPr>
        <w:t>système</w:t>
      </w:r>
      <w:proofErr w:type="spellEnd"/>
      <w:r>
        <w:rPr>
          <w:rFonts w:ascii="Calibri" w:hAnsi="Calibri" w:cs="Calibri"/>
        </w:rPr>
        <w:t xml:space="preserve"> Kick-off </w:t>
      </w:r>
      <w:proofErr w:type="spellStart"/>
      <w:r>
        <w:rPr>
          <w:rFonts w:ascii="Calibri" w:hAnsi="Calibri" w:cs="Calibri"/>
        </w:rPr>
        <w:t>contre</w:t>
      </w:r>
      <w:proofErr w:type="spellEnd"/>
      <w:r>
        <w:rPr>
          <w:rFonts w:ascii="Calibri" w:hAnsi="Calibri" w:cs="Calibri"/>
        </w:rPr>
        <w:t xml:space="preserve"> le </w:t>
      </w:r>
      <w:proofErr w:type="spellStart"/>
      <w:r>
        <w:rPr>
          <w:rFonts w:ascii="Calibri" w:hAnsi="Calibri" w:cs="Calibri"/>
        </w:rPr>
        <w:t>magnétisme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résiduel</w:t>
      </w:r>
      <w:proofErr w:type="spellEnd"/>
      <w:r>
        <w:rPr>
          <w:rFonts w:ascii="Calibri" w:hAnsi="Calibri" w:cs="Calibri"/>
        </w:rPr>
        <w:t xml:space="preserve">. </w:t>
      </w:r>
    </w:p>
    <w:p w14:paraId="72708174" w14:textId="233890F4" w:rsidR="0018584C" w:rsidRPr="008321C3" w:rsidRDefault="00500A62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conçue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fabriquée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Europe </w:t>
      </w:r>
      <w:proofErr w:type="spellStart"/>
      <w:r>
        <w:rPr>
          <w:rFonts w:ascii="Calibri" w:hAnsi="Calibri" w:cs="Calibri"/>
        </w:rPr>
        <w:t>ou</w:t>
      </w:r>
      <w:proofErr w:type="spellEnd"/>
      <w:r>
        <w:rPr>
          <w:rFonts w:ascii="Calibri" w:hAnsi="Calibri" w:cs="Calibri"/>
        </w:rPr>
        <w:t xml:space="preserve"> aux </w:t>
      </w:r>
      <w:proofErr w:type="spellStart"/>
      <w:r>
        <w:rPr>
          <w:rFonts w:ascii="Calibri" w:hAnsi="Calibri" w:cs="Calibri"/>
        </w:rPr>
        <w:t>Etats-Unis</w:t>
      </w:r>
      <w:proofErr w:type="spellEnd"/>
      <w:r>
        <w:rPr>
          <w:rFonts w:ascii="Calibri" w:hAnsi="Calibri" w:cs="Calibri"/>
        </w:rPr>
        <w:t xml:space="preserve">. </w:t>
      </w:r>
      <w:bookmarkEnd w:id="1"/>
    </w:p>
    <w:p w14:paraId="1A4C57D0" w14:textId="77777777" w:rsidR="007F7140" w:rsidRPr="008321C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8321C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PERFORMANCE</w:t>
      </w:r>
    </w:p>
    <w:p w14:paraId="2C03A16B" w14:textId="44B3B3E3" w:rsidR="0096348A" w:rsidRPr="008321C3" w:rsidRDefault="00500A62" w:rsidP="0018584C">
      <w:pPr>
        <w:pStyle w:val="Bullets"/>
        <w:rPr>
          <w:rFonts w:ascii="Calibri" w:hAnsi="Calibri" w:cs="Calibri"/>
        </w:rPr>
      </w:pPr>
      <w:bookmarkStart w:id="2" w:name="_Hlk515631334"/>
      <w:bookmarkStart w:id="3" w:name="_Hlk515626257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testée</w:t>
      </w:r>
      <w:proofErr w:type="spellEnd"/>
      <w:r>
        <w:rPr>
          <w:rFonts w:ascii="Calibri" w:hAnsi="Calibri" w:cs="Calibri"/>
        </w:rPr>
        <w:t xml:space="preserve"> pour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force de traction </w:t>
      </w:r>
      <w:proofErr w:type="spellStart"/>
      <w:r>
        <w:rPr>
          <w:rFonts w:ascii="Calibri" w:hAnsi="Calibri" w:cs="Calibri"/>
        </w:rPr>
        <w:t>garantie</w:t>
      </w:r>
      <w:proofErr w:type="spellEnd"/>
      <w:r>
        <w:rPr>
          <w:rFonts w:ascii="Calibri" w:hAnsi="Calibri" w:cs="Calibri"/>
        </w:rPr>
        <w:t xml:space="preserve"> de 250Kg.</w:t>
      </w:r>
    </w:p>
    <w:bookmarkEnd w:id="2"/>
    <w:p w14:paraId="1D88E745" w14:textId="662A8939" w:rsidR="0018584C" w:rsidRPr="008321C3" w:rsidRDefault="00500A62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spécialement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conçue</w:t>
      </w:r>
      <w:proofErr w:type="spellEnd"/>
      <w:r>
        <w:rPr>
          <w:rFonts w:ascii="Calibri" w:hAnsi="Calibri" w:cs="Calibri"/>
        </w:rPr>
        <w:t xml:space="preserve"> pour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utilisation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ext</w:t>
      </w:r>
      <w:r w:rsidR="00F4171A">
        <w:rPr>
          <w:rFonts w:ascii="Calibri" w:hAnsi="Calibri" w:cs="Calibri"/>
        </w:rPr>
        <w:t>é</w:t>
      </w:r>
      <w:r>
        <w:rPr>
          <w:rFonts w:ascii="Calibri" w:hAnsi="Calibri" w:cs="Calibri"/>
        </w:rPr>
        <w:t>rieur</w:t>
      </w:r>
      <w:proofErr w:type="spellEnd"/>
      <w:r>
        <w:rPr>
          <w:rFonts w:ascii="Calibri" w:hAnsi="Calibri" w:cs="Calibri"/>
        </w:rPr>
        <w:t xml:space="preserve"> et </w:t>
      </w:r>
      <w:proofErr w:type="spellStart"/>
      <w:r>
        <w:rPr>
          <w:rFonts w:ascii="Calibri" w:hAnsi="Calibri" w:cs="Calibri"/>
        </w:rPr>
        <w:t>r</w:t>
      </w:r>
      <w:r w:rsidR="00F4171A">
        <w:rPr>
          <w:rFonts w:ascii="Calibri" w:hAnsi="Calibri" w:cs="Calibri"/>
        </w:rPr>
        <w:t>é</w:t>
      </w:r>
      <w:r>
        <w:rPr>
          <w:rFonts w:ascii="Calibri" w:hAnsi="Calibri" w:cs="Calibri"/>
        </w:rPr>
        <w:t>sister</w:t>
      </w:r>
      <w:proofErr w:type="spellEnd"/>
      <w:r>
        <w:rPr>
          <w:rFonts w:ascii="Calibri" w:hAnsi="Calibri" w:cs="Calibri"/>
        </w:rPr>
        <w:t xml:space="preserve"> aux conditions </w:t>
      </w:r>
      <w:proofErr w:type="spellStart"/>
      <w:r>
        <w:rPr>
          <w:rFonts w:ascii="Calibri" w:hAnsi="Calibri" w:cs="Calibri"/>
        </w:rPr>
        <w:t>climatiques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224809">
        <w:rPr>
          <w:rFonts w:ascii="Calibri" w:hAnsi="Calibri" w:cs="Calibri"/>
        </w:rPr>
        <w:t>extrè</w:t>
      </w:r>
      <w:r>
        <w:rPr>
          <w:rFonts w:ascii="Calibri" w:hAnsi="Calibri" w:cs="Calibri"/>
        </w:rPr>
        <w:t>mes</w:t>
      </w:r>
      <w:proofErr w:type="spellEnd"/>
      <w:r>
        <w:rPr>
          <w:rFonts w:ascii="Calibri" w:hAnsi="Calibri" w:cs="Calibri"/>
        </w:rPr>
        <w:t xml:space="preserve">. </w:t>
      </w:r>
    </w:p>
    <w:p w14:paraId="77B1FEE4" w14:textId="0F45A3A2" w:rsidR="00FB5FA5" w:rsidRPr="008321C3" w:rsidRDefault="00500A62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un </w:t>
      </w:r>
      <w:proofErr w:type="spellStart"/>
      <w:r>
        <w:rPr>
          <w:rFonts w:ascii="Calibri" w:hAnsi="Calibri" w:cs="Calibri"/>
        </w:rPr>
        <w:t>revêtement</w:t>
      </w:r>
      <w:proofErr w:type="spellEnd"/>
      <w:r>
        <w:rPr>
          <w:rFonts w:ascii="Calibri" w:hAnsi="Calibri" w:cs="Calibri"/>
        </w:rPr>
        <w:t xml:space="preserve"> de protection special à deux couches </w:t>
      </w:r>
      <w:proofErr w:type="spellStart"/>
      <w:r>
        <w:rPr>
          <w:rFonts w:ascii="Calibri" w:hAnsi="Calibri" w:cs="Calibri"/>
        </w:rPr>
        <w:t>conçu</w:t>
      </w:r>
      <w:proofErr w:type="spellEnd"/>
      <w:r>
        <w:rPr>
          <w:rFonts w:ascii="Calibri" w:hAnsi="Calibri" w:cs="Calibri"/>
        </w:rPr>
        <w:t xml:space="preserve"> pour </w:t>
      </w:r>
      <w:proofErr w:type="spellStart"/>
      <w:r>
        <w:rPr>
          <w:rFonts w:ascii="Calibri" w:hAnsi="Calibri" w:cs="Calibri"/>
        </w:rPr>
        <w:t>une</w:t>
      </w:r>
      <w:proofErr w:type="spellEnd"/>
      <w:r>
        <w:rPr>
          <w:rFonts w:ascii="Calibri" w:hAnsi="Calibri" w:cs="Calibri"/>
        </w:rPr>
        <w:t xml:space="preserve"> utilisation </w:t>
      </w:r>
      <w:proofErr w:type="spellStart"/>
      <w:r>
        <w:rPr>
          <w:rFonts w:ascii="Calibri" w:hAnsi="Calibri" w:cs="Calibri"/>
        </w:rPr>
        <w:t>en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exterieur</w:t>
      </w:r>
      <w:proofErr w:type="spellEnd"/>
      <w:r>
        <w:rPr>
          <w:rFonts w:ascii="Calibri" w:hAnsi="Calibri" w:cs="Calibri"/>
        </w:rPr>
        <w:t xml:space="preserve">. </w:t>
      </w:r>
    </w:p>
    <w:p w14:paraId="68AD9554" w14:textId="79F5B1AF" w:rsidR="0018584C" w:rsidRPr="008321C3" w:rsidRDefault="00500A62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ne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pas </w:t>
      </w:r>
      <w:proofErr w:type="spellStart"/>
      <w:r>
        <w:rPr>
          <w:rFonts w:ascii="Calibri" w:hAnsi="Calibri" w:cs="Calibri"/>
        </w:rPr>
        <w:t>nécessiter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d’entretien</w:t>
      </w:r>
      <w:proofErr w:type="spellEnd"/>
      <w:r w:rsidR="0018584C" w:rsidRPr="008321C3">
        <w:rPr>
          <w:rFonts w:ascii="Calibri" w:hAnsi="Calibri" w:cs="Calibri"/>
        </w:rPr>
        <w:t>.</w:t>
      </w:r>
    </w:p>
    <w:p w14:paraId="33E739F1" w14:textId="78F29BDC" w:rsidR="00851B9D" w:rsidRPr="008321C3" w:rsidRDefault="00500A62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 w:rsidR="00F4171A">
        <w:rPr>
          <w:rFonts w:ascii="Calibri" w:hAnsi="Calibri" w:cs="Calibri"/>
        </w:rPr>
        <w:t>v</w:t>
      </w:r>
      <w:r>
        <w:rPr>
          <w:rFonts w:ascii="Calibri" w:hAnsi="Calibri" w:cs="Calibri"/>
        </w:rPr>
        <w:t>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avoir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été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testée</w:t>
      </w:r>
      <w:proofErr w:type="spellEnd"/>
      <w:r>
        <w:rPr>
          <w:rFonts w:ascii="Calibri" w:hAnsi="Calibri" w:cs="Calibri"/>
        </w:rPr>
        <w:t xml:space="preserve"> pour 500 000 </w:t>
      </w:r>
      <w:proofErr w:type="spellStart"/>
      <w:r>
        <w:rPr>
          <w:rFonts w:ascii="Calibri" w:hAnsi="Calibri" w:cs="Calibri"/>
        </w:rPr>
        <w:t>cylces</w:t>
      </w:r>
      <w:proofErr w:type="spellEnd"/>
      <w:r>
        <w:rPr>
          <w:rFonts w:ascii="Calibri" w:hAnsi="Calibri" w:cs="Calibri"/>
        </w:rPr>
        <w:t xml:space="preserve"> minimum</w:t>
      </w:r>
      <w:r w:rsidR="00851B9D" w:rsidRPr="008321C3">
        <w:rPr>
          <w:rFonts w:ascii="Calibri" w:hAnsi="Calibri" w:cs="Calibri"/>
        </w:rPr>
        <w:t xml:space="preserve">. </w:t>
      </w:r>
    </w:p>
    <w:p w14:paraId="7DE3D938" w14:textId="4AE115C7" w:rsidR="007F7140" w:rsidRPr="008321C3" w:rsidRDefault="00500A62" w:rsidP="004B3EDE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garantie</w:t>
      </w:r>
      <w:proofErr w:type="spellEnd"/>
      <w:r>
        <w:rPr>
          <w:rFonts w:ascii="Calibri" w:hAnsi="Calibri" w:cs="Calibri"/>
        </w:rPr>
        <w:t xml:space="preserve"> du fabricant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de 2 ans. </w:t>
      </w:r>
    </w:p>
    <w:bookmarkEnd w:id="3"/>
    <w:p w14:paraId="29114802" w14:textId="77777777" w:rsidR="007E43F1" w:rsidRPr="008321C3" w:rsidRDefault="007E43F1" w:rsidP="004C7EF3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8321C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INSTALLATION</w:t>
      </w:r>
    </w:p>
    <w:p w14:paraId="69038627" w14:textId="169D5855" w:rsidR="00BA3CFA" w:rsidRPr="008321C3" w:rsidRDefault="00500A62" w:rsidP="0018584C">
      <w:pPr>
        <w:pStyle w:val="Bullets"/>
        <w:rPr>
          <w:rFonts w:ascii="Calibri" w:hAnsi="Calibri" w:cs="Calibri"/>
        </w:rPr>
      </w:pPr>
      <w:bookmarkStart w:id="4" w:name="_Hlk515626267"/>
      <w:proofErr w:type="spellStart"/>
      <w:r>
        <w:rPr>
          <w:rFonts w:ascii="Calibri" w:hAnsi="Calibri" w:cs="Calibri"/>
        </w:rPr>
        <w:t>Aucune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soudure</w:t>
      </w:r>
      <w:proofErr w:type="spellEnd"/>
      <w:r>
        <w:rPr>
          <w:rFonts w:ascii="Calibri" w:hAnsi="Calibri" w:cs="Calibri"/>
        </w:rPr>
        <w:t xml:space="preserve"> ne sera necessaire pour le montage de 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. </w:t>
      </w:r>
    </w:p>
    <w:p w14:paraId="68412867" w14:textId="0269BB3F" w:rsidR="0018584C" w:rsidRDefault="00500A62" w:rsidP="0018584C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installé</w:t>
      </w:r>
      <w:proofErr w:type="spellEnd"/>
      <w:r>
        <w:rPr>
          <w:rFonts w:ascii="Calibri" w:hAnsi="Calibri" w:cs="Calibri"/>
        </w:rPr>
        <w:t xml:space="preserve"> avec les </w:t>
      </w:r>
      <w:proofErr w:type="spellStart"/>
      <w:r>
        <w:rPr>
          <w:rFonts w:ascii="Calibri" w:hAnsi="Calibri" w:cs="Calibri"/>
        </w:rPr>
        <w:t>profils</w:t>
      </w:r>
      <w:proofErr w:type="spellEnd"/>
      <w:r>
        <w:rPr>
          <w:rFonts w:ascii="Calibri" w:hAnsi="Calibri" w:cs="Calibri"/>
        </w:rPr>
        <w:t xml:space="preserve"> </w:t>
      </w:r>
      <w:r w:rsidR="00F4171A">
        <w:rPr>
          <w:rFonts w:ascii="Calibri" w:hAnsi="Calibri" w:cs="Calibri"/>
        </w:rPr>
        <w:t xml:space="preserve">de </w:t>
      </w:r>
      <w:proofErr w:type="spellStart"/>
      <w:r w:rsidR="00F4171A">
        <w:rPr>
          <w:rFonts w:ascii="Calibri" w:hAnsi="Calibri" w:cs="Calibri"/>
        </w:rPr>
        <w:t>finition</w:t>
      </w:r>
      <w:proofErr w:type="spellEnd"/>
      <w:r w:rsidR="0018584C" w:rsidRPr="008321C3">
        <w:rPr>
          <w:rFonts w:ascii="Calibri" w:hAnsi="Calibri" w:cs="Calibri"/>
        </w:rPr>
        <w:t>.</w:t>
      </w:r>
    </w:p>
    <w:p w14:paraId="64664630" w14:textId="14C2AC8D" w:rsidR="00500A62" w:rsidRPr="008321C3" w:rsidRDefault="00500A62" w:rsidP="00500A62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ELECTRICITE</w:t>
      </w:r>
    </w:p>
    <w:p w14:paraId="429F84D1" w14:textId="3D4346EB" w:rsidR="00500A62" w:rsidRDefault="00500A62" w:rsidP="00500A62">
      <w:pPr>
        <w:pStyle w:val="Bullets"/>
        <w:rPr>
          <w:rFonts w:ascii="Calibri" w:hAnsi="Calibri" w:cs="Calibri"/>
        </w:rPr>
      </w:pPr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répondre</w:t>
      </w:r>
      <w:proofErr w:type="spellEnd"/>
      <w:r>
        <w:rPr>
          <w:rFonts w:ascii="Calibri" w:hAnsi="Calibri" w:cs="Calibri"/>
        </w:rPr>
        <w:t xml:space="preserve"> aux </w:t>
      </w:r>
      <w:proofErr w:type="spellStart"/>
      <w:r>
        <w:rPr>
          <w:rFonts w:ascii="Calibri" w:hAnsi="Calibri" w:cs="Calibri"/>
        </w:rPr>
        <w:t>éxigences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électriques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suivantes</w:t>
      </w:r>
      <w:proofErr w:type="spellEnd"/>
      <w:r>
        <w:rPr>
          <w:rFonts w:ascii="Calibri" w:hAnsi="Calibri" w:cs="Calibri"/>
        </w:rPr>
        <w:t>:</w:t>
      </w:r>
    </w:p>
    <w:p w14:paraId="415A38E9" w14:textId="3B3D9857" w:rsidR="00500A62" w:rsidRPr="008321C3" w:rsidRDefault="00500A62" w:rsidP="00F4171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Voltage: 12V – 24V DC </w:t>
      </w:r>
    </w:p>
    <w:p w14:paraId="7CB7168C" w14:textId="4694E135" w:rsidR="00500A62" w:rsidRPr="008321C3" w:rsidRDefault="00500A62" w:rsidP="00F4171A">
      <w:pPr>
        <w:pStyle w:val="Bullets"/>
        <w:numPr>
          <w:ilvl w:val="1"/>
          <w:numId w:val="3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Consommation</w:t>
      </w:r>
      <w:proofErr w:type="spellEnd"/>
      <w:r>
        <w:rPr>
          <w:rFonts w:ascii="Calibri" w:hAnsi="Calibri" w:cs="Calibri"/>
        </w:rPr>
        <w:t>: 12V/460mA et 24V / 230mA</w:t>
      </w:r>
    </w:p>
    <w:bookmarkEnd w:id="4"/>
    <w:p w14:paraId="51ED780C" w14:textId="45BE1A83" w:rsidR="00332256" w:rsidRPr="008321C3" w:rsidRDefault="00332256" w:rsidP="00DD505A">
      <w:pPr>
        <w:pStyle w:val="Pa1"/>
        <w:spacing w:before="240" w:after="120"/>
        <w:rPr>
          <w:lang w:val="en-US"/>
        </w:rPr>
      </w:pPr>
      <w:r w:rsidRPr="008321C3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MATERIAL</w:t>
      </w:r>
    </w:p>
    <w:p w14:paraId="497027CB" w14:textId="0E52306D" w:rsidR="0008624C" w:rsidRPr="00F4171A" w:rsidRDefault="000F0C60" w:rsidP="0008624C">
      <w:pPr>
        <w:pStyle w:val="Bullets"/>
        <w:rPr>
          <w:rFonts w:ascii="Calibri" w:hAnsi="Calibri" w:cs="Calibri"/>
        </w:rPr>
      </w:pPr>
      <w:bookmarkStart w:id="5" w:name="_Hlk515626288"/>
      <w:r>
        <w:rPr>
          <w:rFonts w:ascii="Calibri" w:hAnsi="Calibri" w:cs="Calibri"/>
        </w:rPr>
        <w:t xml:space="preserve">La </w:t>
      </w:r>
      <w:proofErr w:type="spellStart"/>
      <w:r>
        <w:rPr>
          <w:rFonts w:ascii="Calibri" w:hAnsi="Calibri" w:cs="Calibri"/>
        </w:rPr>
        <w:t>ventouse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électromagnétique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doit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être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certifié</w:t>
      </w:r>
      <w:r w:rsidR="00F4171A">
        <w:rPr>
          <w:rFonts w:ascii="Calibri" w:hAnsi="Calibri" w:cs="Calibri"/>
        </w:rPr>
        <w:t>e</w:t>
      </w:r>
      <w:proofErr w:type="spellEnd"/>
      <w:r w:rsidR="000A34E2">
        <w:rPr>
          <w:rFonts w:ascii="Calibri" w:hAnsi="Calibri" w:cs="Calibri"/>
        </w:rPr>
        <w:t xml:space="preserve"> </w:t>
      </w:r>
      <w:r w:rsidR="00224809">
        <w:rPr>
          <w:rFonts w:ascii="Calibri" w:hAnsi="Calibri" w:cs="Calibri"/>
        </w:rPr>
        <w:t xml:space="preserve">par un </w:t>
      </w:r>
      <w:proofErr w:type="spellStart"/>
      <w:r w:rsidR="00224809">
        <w:rPr>
          <w:rFonts w:ascii="Calibri" w:hAnsi="Calibri" w:cs="Calibri"/>
        </w:rPr>
        <w:t>organisme</w:t>
      </w:r>
      <w:proofErr w:type="spellEnd"/>
      <w:r w:rsidR="00224809">
        <w:rPr>
          <w:rFonts w:ascii="Calibri" w:hAnsi="Calibri" w:cs="Calibri"/>
        </w:rPr>
        <w:t xml:space="preserve"> </w:t>
      </w:r>
      <w:r w:rsidR="000A34E2">
        <w:rPr>
          <w:rFonts w:ascii="Calibri" w:hAnsi="Calibri" w:cs="Calibri"/>
        </w:rPr>
        <w:t xml:space="preserve">pour </w:t>
      </w:r>
      <w:proofErr w:type="spellStart"/>
      <w:r w:rsidR="000A34E2">
        <w:rPr>
          <w:rFonts w:ascii="Calibri" w:hAnsi="Calibri" w:cs="Calibri"/>
        </w:rPr>
        <w:t>une</w:t>
      </w:r>
      <w:proofErr w:type="spellEnd"/>
      <w:r w:rsidR="000A34E2">
        <w:rPr>
          <w:rFonts w:ascii="Calibri" w:hAnsi="Calibri" w:cs="Calibri"/>
        </w:rPr>
        <w:t xml:space="preserve"> résistance de 500h au </w:t>
      </w:r>
      <w:proofErr w:type="spellStart"/>
      <w:r w:rsidR="000A34E2">
        <w:rPr>
          <w:rFonts w:ascii="Calibri" w:hAnsi="Calibri" w:cs="Calibri"/>
        </w:rPr>
        <w:t>brouillard</w:t>
      </w:r>
      <w:proofErr w:type="spellEnd"/>
      <w:r w:rsidR="000A34E2">
        <w:rPr>
          <w:rFonts w:ascii="Calibri" w:hAnsi="Calibri" w:cs="Calibri"/>
        </w:rPr>
        <w:t xml:space="preserve"> </w:t>
      </w:r>
      <w:proofErr w:type="spellStart"/>
      <w:r w:rsidR="000A34E2">
        <w:rPr>
          <w:rFonts w:ascii="Calibri" w:hAnsi="Calibri" w:cs="Calibri"/>
        </w:rPr>
        <w:t>salin</w:t>
      </w:r>
      <w:proofErr w:type="spellEnd"/>
      <w:r>
        <w:rPr>
          <w:rFonts w:ascii="Calibri" w:hAnsi="Calibri" w:cs="Calibri"/>
        </w:rPr>
        <w:t xml:space="preserve">. </w:t>
      </w:r>
    </w:p>
    <w:p w14:paraId="7D861E23" w14:textId="6E3B1AB3" w:rsidR="006776E3" w:rsidRPr="00F4171A" w:rsidRDefault="000F0C60" w:rsidP="00075CDE">
      <w:pPr>
        <w:pStyle w:val="Bullets"/>
        <w:rPr>
          <w:rFonts w:ascii="Calibri" w:hAnsi="Calibri" w:cs="Calibri"/>
        </w:rPr>
      </w:pPr>
      <w:r w:rsidRPr="0018113A">
        <w:rPr>
          <w:rFonts w:ascii="Calibri" w:hAnsi="Calibri" w:cs="Calibri"/>
        </w:rPr>
        <w:t xml:space="preserve">La </w:t>
      </w:r>
      <w:proofErr w:type="spellStart"/>
      <w:r w:rsidRPr="0018113A">
        <w:rPr>
          <w:rFonts w:ascii="Calibri" w:hAnsi="Calibri" w:cs="Calibri"/>
        </w:rPr>
        <w:t>ventouse</w:t>
      </w:r>
      <w:proofErr w:type="spellEnd"/>
      <w:r w:rsidRPr="0018113A">
        <w:rPr>
          <w:rFonts w:ascii="Calibri" w:hAnsi="Calibri" w:cs="Calibri"/>
        </w:rPr>
        <w:t xml:space="preserve"> </w:t>
      </w:r>
      <w:proofErr w:type="spellStart"/>
      <w:r w:rsidRPr="0018113A">
        <w:rPr>
          <w:rFonts w:ascii="Calibri" w:hAnsi="Calibri" w:cs="Calibri"/>
        </w:rPr>
        <w:t>électromagnétique</w:t>
      </w:r>
      <w:proofErr w:type="spellEnd"/>
      <w:r w:rsidRPr="0018113A">
        <w:rPr>
          <w:rFonts w:ascii="Calibri" w:hAnsi="Calibri" w:cs="Calibri"/>
        </w:rPr>
        <w:t xml:space="preserve"> </w:t>
      </w:r>
      <w:proofErr w:type="spellStart"/>
      <w:r w:rsidRPr="0018113A">
        <w:rPr>
          <w:rFonts w:ascii="Calibri" w:hAnsi="Calibri" w:cs="Calibri"/>
        </w:rPr>
        <w:t>doit</w:t>
      </w:r>
      <w:proofErr w:type="spellEnd"/>
      <w:r w:rsidRPr="0018113A">
        <w:rPr>
          <w:rFonts w:ascii="Calibri" w:hAnsi="Calibri" w:cs="Calibri"/>
        </w:rPr>
        <w:t xml:space="preserve"> </w:t>
      </w:r>
      <w:proofErr w:type="spellStart"/>
      <w:r w:rsidRPr="0018113A">
        <w:rPr>
          <w:rFonts w:ascii="Calibri" w:hAnsi="Calibri" w:cs="Calibri"/>
        </w:rPr>
        <w:t>être</w:t>
      </w:r>
      <w:proofErr w:type="spellEnd"/>
      <w:r w:rsidRPr="0018113A">
        <w:rPr>
          <w:rFonts w:ascii="Calibri" w:hAnsi="Calibri" w:cs="Calibri"/>
        </w:rPr>
        <w:t xml:space="preserve"> </w:t>
      </w:r>
      <w:proofErr w:type="spellStart"/>
      <w:r w:rsidRPr="0018113A">
        <w:rPr>
          <w:rFonts w:ascii="Calibri" w:hAnsi="Calibri" w:cs="Calibri"/>
        </w:rPr>
        <w:t>entièrement</w:t>
      </w:r>
      <w:proofErr w:type="spellEnd"/>
      <w:r w:rsidRPr="0018113A">
        <w:rPr>
          <w:rFonts w:ascii="Calibri" w:hAnsi="Calibri" w:cs="Calibri"/>
        </w:rPr>
        <w:t xml:space="preserve"> </w:t>
      </w:r>
      <w:proofErr w:type="spellStart"/>
      <w:r w:rsidRPr="0018113A">
        <w:rPr>
          <w:rFonts w:ascii="Calibri" w:hAnsi="Calibri" w:cs="Calibri"/>
        </w:rPr>
        <w:t>étanche</w:t>
      </w:r>
      <w:proofErr w:type="spellEnd"/>
      <w:r w:rsidRPr="0018113A">
        <w:rPr>
          <w:rFonts w:ascii="Calibri" w:hAnsi="Calibri" w:cs="Calibri"/>
        </w:rPr>
        <w:t xml:space="preserve"> aux </w:t>
      </w:r>
      <w:proofErr w:type="spellStart"/>
      <w:r w:rsidRPr="0018113A">
        <w:rPr>
          <w:rFonts w:ascii="Calibri" w:hAnsi="Calibri" w:cs="Calibri"/>
        </w:rPr>
        <w:t>intempéries</w:t>
      </w:r>
      <w:proofErr w:type="spellEnd"/>
      <w:r w:rsidRPr="0018113A">
        <w:rPr>
          <w:rFonts w:ascii="Calibri" w:hAnsi="Calibri" w:cs="Calibri"/>
        </w:rPr>
        <w:t xml:space="preserve"> et à la </w:t>
      </w:r>
      <w:proofErr w:type="spellStart"/>
      <w:r w:rsidRPr="0018113A">
        <w:rPr>
          <w:rFonts w:ascii="Calibri" w:hAnsi="Calibri" w:cs="Calibri"/>
        </w:rPr>
        <w:t>poussière</w:t>
      </w:r>
      <w:proofErr w:type="spellEnd"/>
      <w:r w:rsidRPr="0018113A">
        <w:rPr>
          <w:rFonts w:ascii="Calibri" w:hAnsi="Calibri" w:cs="Calibri"/>
        </w:rPr>
        <w:t xml:space="preserve"> (IP 68).</w:t>
      </w:r>
      <w:bookmarkStart w:id="6" w:name="_GoBack"/>
      <w:bookmarkEnd w:id="5"/>
      <w:bookmarkEnd w:id="6"/>
    </w:p>
    <w:sectPr w:rsidR="006776E3" w:rsidRPr="00F4171A" w:rsidSect="004B3EDE">
      <w:headerReference w:type="default" r:id="rId7"/>
      <w:footerReference w:type="default" r:id="rId8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81D1" w14:textId="77777777" w:rsidR="00D2735C" w:rsidRDefault="00D2735C" w:rsidP="0055711E">
      <w:pPr>
        <w:spacing w:after="0" w:line="240" w:lineRule="auto"/>
      </w:pPr>
      <w:r>
        <w:separator/>
      </w:r>
    </w:p>
  </w:endnote>
  <w:endnote w:type="continuationSeparator" w:id="0">
    <w:p w14:paraId="1C9818EF" w14:textId="77777777" w:rsidR="00D2735C" w:rsidRDefault="00D2735C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fr-BE" w:eastAsia="fr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5224F" w14:textId="77777777" w:rsidR="00D2735C" w:rsidRDefault="00D2735C" w:rsidP="0055711E">
      <w:pPr>
        <w:spacing w:after="0" w:line="240" w:lineRule="auto"/>
      </w:pPr>
      <w:r>
        <w:separator/>
      </w:r>
    </w:p>
  </w:footnote>
  <w:footnote w:type="continuationSeparator" w:id="0">
    <w:p w14:paraId="7F7B1593" w14:textId="77777777" w:rsidR="00D2735C" w:rsidRDefault="00D2735C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4F3F" w14:textId="77777777" w:rsidR="0018113A" w:rsidRDefault="0018113A" w:rsidP="0018113A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>
      <w:rPr>
        <w:rFonts w:cstheme="minorHAnsi"/>
        <w:color w:val="AEAAAA" w:themeColor="background2" w:themeShade="BF"/>
        <w:sz w:val="24"/>
        <w:szCs w:val="24"/>
        <w:lang w:val="en-GB"/>
      </w:rPr>
      <w:t>CAHIER DES CHARGES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322E"/>
    <w:rsid w:val="00084143"/>
    <w:rsid w:val="0008624C"/>
    <w:rsid w:val="000A34E2"/>
    <w:rsid w:val="000B2B07"/>
    <w:rsid w:val="000F0C60"/>
    <w:rsid w:val="00122954"/>
    <w:rsid w:val="0018113A"/>
    <w:rsid w:val="0018584C"/>
    <w:rsid w:val="00191D92"/>
    <w:rsid w:val="001C1453"/>
    <w:rsid w:val="001D1D91"/>
    <w:rsid w:val="00224809"/>
    <w:rsid w:val="00234E32"/>
    <w:rsid w:val="002359F6"/>
    <w:rsid w:val="002873AD"/>
    <w:rsid w:val="002E71A8"/>
    <w:rsid w:val="00332256"/>
    <w:rsid w:val="00350CDA"/>
    <w:rsid w:val="003647D7"/>
    <w:rsid w:val="003B244A"/>
    <w:rsid w:val="0040771B"/>
    <w:rsid w:val="00464082"/>
    <w:rsid w:val="004832B2"/>
    <w:rsid w:val="004B3EDE"/>
    <w:rsid w:val="004C60CF"/>
    <w:rsid w:val="004C794D"/>
    <w:rsid w:val="004C7EF3"/>
    <w:rsid w:val="00500A62"/>
    <w:rsid w:val="0055711E"/>
    <w:rsid w:val="005A4F36"/>
    <w:rsid w:val="005B1211"/>
    <w:rsid w:val="005C7397"/>
    <w:rsid w:val="00642C91"/>
    <w:rsid w:val="006776E3"/>
    <w:rsid w:val="006A3806"/>
    <w:rsid w:val="006E7691"/>
    <w:rsid w:val="007269B5"/>
    <w:rsid w:val="0076172A"/>
    <w:rsid w:val="007A36B2"/>
    <w:rsid w:val="007E271E"/>
    <w:rsid w:val="007E43F1"/>
    <w:rsid w:val="007F7140"/>
    <w:rsid w:val="0082638E"/>
    <w:rsid w:val="008321C3"/>
    <w:rsid w:val="00851B9D"/>
    <w:rsid w:val="008560E7"/>
    <w:rsid w:val="008571B5"/>
    <w:rsid w:val="008C6A4A"/>
    <w:rsid w:val="00915CB2"/>
    <w:rsid w:val="0096348A"/>
    <w:rsid w:val="00990F00"/>
    <w:rsid w:val="00A02D22"/>
    <w:rsid w:val="00A30A2A"/>
    <w:rsid w:val="00A31BF9"/>
    <w:rsid w:val="00A64315"/>
    <w:rsid w:val="00A653FD"/>
    <w:rsid w:val="00AA3F75"/>
    <w:rsid w:val="00AA4DB9"/>
    <w:rsid w:val="00B027BB"/>
    <w:rsid w:val="00B55BC1"/>
    <w:rsid w:val="00BA3CFA"/>
    <w:rsid w:val="00BB0315"/>
    <w:rsid w:val="00C132AF"/>
    <w:rsid w:val="00C26137"/>
    <w:rsid w:val="00C935AE"/>
    <w:rsid w:val="00CD230B"/>
    <w:rsid w:val="00D22571"/>
    <w:rsid w:val="00D2735C"/>
    <w:rsid w:val="00D53528"/>
    <w:rsid w:val="00D765A4"/>
    <w:rsid w:val="00D82671"/>
    <w:rsid w:val="00DA4FBB"/>
    <w:rsid w:val="00DD505A"/>
    <w:rsid w:val="00DF2862"/>
    <w:rsid w:val="00E10401"/>
    <w:rsid w:val="00E129E3"/>
    <w:rsid w:val="00E57A31"/>
    <w:rsid w:val="00E67F2D"/>
    <w:rsid w:val="00EA5B49"/>
    <w:rsid w:val="00ED37DE"/>
    <w:rsid w:val="00EE7759"/>
    <w:rsid w:val="00F4171A"/>
    <w:rsid w:val="00F57826"/>
    <w:rsid w:val="00F74943"/>
    <w:rsid w:val="00F772CD"/>
    <w:rsid w:val="00F930A1"/>
    <w:rsid w:val="00FA0841"/>
    <w:rsid w:val="00FA121D"/>
    <w:rsid w:val="00FB5FA5"/>
    <w:rsid w:val="00FC7154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B1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2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211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11"/>
    <w:rPr>
      <w:b/>
      <w:bCs/>
      <w:sz w:val="20"/>
      <w:szCs w:val="20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211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17</cp:revision>
  <cp:lastPrinted>2018-06-22T09:18:00Z</cp:lastPrinted>
  <dcterms:created xsi:type="dcterms:W3CDTF">2018-06-01T13:48:00Z</dcterms:created>
  <dcterms:modified xsi:type="dcterms:W3CDTF">2018-10-09T08:30:00Z</dcterms:modified>
</cp:coreProperties>
</file>