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1EE6C156" w:rsidR="008571B5" w:rsidRPr="00DD264C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s-ES_tradnl"/>
        </w:rPr>
      </w:pPr>
      <w:r w:rsidRPr="00DD264C">
        <w:rPr>
          <w:noProof/>
          <w:color w:val="E7E6E6" w:themeColor="background2"/>
          <w:sz w:val="40"/>
          <w:szCs w:val="40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Pr="00DD264C">
        <w:rPr>
          <w:rFonts w:asciiTheme="majorHAnsi" w:hAnsiTheme="majorHAnsi"/>
          <w:color w:val="3B3838" w:themeColor="background2" w:themeShade="40"/>
          <w:sz w:val="40"/>
          <w:szCs w:val="40"/>
          <w:lang w:val="es-ES_tradnl"/>
        </w:rPr>
        <w:t>VERTICLOSE-2</w:t>
      </w:r>
      <w:r w:rsidRPr="00DD264C">
        <w:rPr>
          <w:color w:val="3B3838" w:themeColor="background2" w:themeShade="40"/>
          <w:sz w:val="40"/>
          <w:szCs w:val="40"/>
          <w:lang w:val="es-ES_tradnl"/>
        </w:rPr>
        <w:br/>
      </w:r>
      <w:r w:rsidRPr="00DD264C">
        <w:rPr>
          <w:b/>
          <w:bCs/>
          <w:caps/>
          <w:color w:val="EB8215"/>
          <w:sz w:val="28"/>
          <w:szCs w:val="28"/>
          <w:lang w:val="es-ES_tradnl"/>
        </w:rPr>
        <w:t xml:space="preserve">Cierrapuertas hidráulico fuerte y multiuso para bisagras de 90 ° y 180 ° </w:t>
      </w:r>
    </w:p>
    <w:p w14:paraId="03862154" w14:textId="77777777" w:rsidR="007F7140" w:rsidRPr="00DD264C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s-ES_tradnl"/>
        </w:rPr>
      </w:pPr>
    </w:p>
    <w:p w14:paraId="4BB94C29" w14:textId="77777777" w:rsidR="00F57826" w:rsidRPr="00DD264C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DD264C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ESPECIFICACIONES</w:t>
      </w:r>
    </w:p>
    <w:p w14:paraId="64772842" w14:textId="7777777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es 100% mecánico (sin componentes electrónicos).</w:t>
      </w:r>
    </w:p>
    <w:p w14:paraId="4A505C4B" w14:textId="7777777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Se puede ajustar la velocidad de cierre de la puerta ajustando la válvula con la llave Allen, así siempre se podrán hacer pequeños ajustes.</w:t>
      </w:r>
    </w:p>
    <w:p w14:paraId="07F18DCE" w14:textId="7777777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Se puede activar el golpe final (retención libre) en el cierrapuertas para asegurarse de que la puerta esté cerrada.</w:t>
      </w:r>
    </w:p>
    <w:p w14:paraId="58D9C22B" w14:textId="2099306A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Se puede desactivar el golpe final (retención libre) en el cierrapuertas para que se pueda cerrar la puerta en silencio (por ejemplo</w:t>
      </w:r>
      <w:r w:rsidR="00DD264C">
        <w:rPr>
          <w:rFonts w:ascii="Calibri" w:hAnsi="Calibri" w:cs="Calibri"/>
          <w:lang w:val="es-ES_tradnl"/>
        </w:rPr>
        <w:t>,</w:t>
      </w:r>
      <w:r w:rsidRPr="00DD264C">
        <w:rPr>
          <w:rFonts w:ascii="Calibri" w:hAnsi="Calibri" w:cs="Calibri"/>
          <w:lang w:val="es-ES_tradnl"/>
        </w:rPr>
        <w:t xml:space="preserve"> combinado con cierres magnéticos).</w:t>
      </w:r>
    </w:p>
    <w:p w14:paraId="34FADD83" w14:textId="78EEDBD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Se puede ajustar la fuerza de cierre.</w:t>
      </w:r>
    </w:p>
    <w:p w14:paraId="1710C807" w14:textId="7777777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tiene un ángulo de apertura de 180 grados.</w:t>
      </w:r>
    </w:p>
    <w:p w14:paraId="79D67B6C" w14:textId="7777777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Si la puerta está abierta 180 grados, el cierrapuertas volverá a cerrar automáticamente los 180 grados.</w:t>
      </w:r>
    </w:p>
    <w:p w14:paraId="3449D7FE" w14:textId="7777777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 xml:space="preserve">El cierrapuertas tiene un mecanismo hidráulico amortiguador. </w:t>
      </w:r>
    </w:p>
    <w:p w14:paraId="0FF00B8F" w14:textId="7777777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está diseñado y fabricado en Europa o en los Estados Unidos.</w:t>
      </w:r>
    </w:p>
    <w:p w14:paraId="06F83017" w14:textId="7777777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cumple con los requisitos de ADA (la ley para personas con discapacidades).</w:t>
      </w:r>
    </w:p>
    <w:p w14:paraId="7A598C3D" w14:textId="7777777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dispone de juntas de goma para evitar que haya pérdidas de aceite.</w:t>
      </w:r>
    </w:p>
    <w:p w14:paraId="5865EE9A" w14:textId="7777777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tiene juntas rotatorias (vs. lineares) para mayor perdurabilidad.</w:t>
      </w:r>
    </w:p>
    <w:p w14:paraId="597F8041" w14:textId="77777777" w:rsidR="00AF0CBD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puede cerrar puertas hasta 150 kilos /330 lbs y con una anchura hasta 1,5m / 3,937 ft.</w:t>
      </w:r>
    </w:p>
    <w:p w14:paraId="30B13BB5" w14:textId="0B68368D" w:rsidR="007F7140" w:rsidRPr="00DD264C" w:rsidRDefault="00AF0CBD" w:rsidP="00AF0CBD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está disponible en color negro o plata.</w:t>
      </w:r>
    </w:p>
    <w:p w14:paraId="1A4C57D0" w14:textId="77777777" w:rsidR="007F7140" w:rsidRPr="00DD264C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DD264C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RENDIMIENTO</w:t>
      </w:r>
    </w:p>
    <w:p w14:paraId="36698EDE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está hecho específicamente para uso exterior (IP69).</w:t>
      </w:r>
    </w:p>
    <w:p w14:paraId="0A9ABD42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sistema amortiguador hidráulico garantiza un perfecto funcionamiento en cualquier temperatura, sin ajustes ni de verano ni de invierno, medido con una apertura de 90°. La viscosidad del aceite no tiene ningún efecto sobre el rendimiento del cierrapuertas.</w:t>
      </w:r>
    </w:p>
    <w:p w14:paraId="6D5B41F3" w14:textId="77777777" w:rsidR="004B3EDE" w:rsidRPr="00DD264C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tiempo de cierre no será inferior a 10 segundos en una temperatura de 70 grados centígrados (verano).</w:t>
      </w:r>
    </w:p>
    <w:p w14:paraId="60FDF139" w14:textId="77777777" w:rsidR="004B3EDE" w:rsidRPr="00DD264C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tiempo de cierre no será superior a 30 segundos en una temperatura de 30 grados centígrados (invierno).</w:t>
      </w:r>
    </w:p>
    <w:p w14:paraId="091C11EB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ha sido sometido a pruebas con 500.000 movimientos.</w:t>
      </w:r>
    </w:p>
    <w:p w14:paraId="14E821AA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Este cierrapuertas no necesita ningún tipo de mantenimiento (ni lubricación ni cambios de aceite).</w:t>
      </w:r>
    </w:p>
    <w:p w14:paraId="7DE3D938" w14:textId="28604090" w:rsidR="007F7140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fabricante ofrece una garantía de 3 años.</w:t>
      </w:r>
    </w:p>
    <w:p w14:paraId="29114802" w14:textId="77777777" w:rsidR="007E43F1" w:rsidRPr="00DD264C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DD264C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INSTALACIÓN</w:t>
      </w:r>
    </w:p>
    <w:p w14:paraId="21C2E157" w14:textId="2FE322FB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Es posible instalar el cierrapuertas en un poste con un perfil mínimo de 40 mm (1 37⁄64”) y con un espesor de material de mínimo 2 mm (5/64”), con agujeros de 15 mm (5/8”) según la plantilla de taladro.</w:t>
      </w:r>
    </w:p>
    <w:p w14:paraId="4C4B8B2A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tiene un sistema de fijación premontado (sin soldar) de tornillos de acero inoxidable. Todos los arcos para la fijación vienen con el producto.</w:t>
      </w:r>
    </w:p>
    <w:p w14:paraId="0926ABD1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Este cierrapuertas se puede usar tanto en puertas que giran hacia la izquierda como a la derecha.</w:t>
      </w:r>
    </w:p>
    <w:p w14:paraId="2B9A376F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Este cierrapuertas no requiere un tope para limitar el ángulo de apertura.</w:t>
      </w:r>
    </w:p>
    <w:p w14:paraId="564D743D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Para mayor comodidad, hay un vídeo de instalación 3D disponible.</w:t>
      </w:r>
    </w:p>
    <w:p w14:paraId="2015E84E" w14:textId="77777777" w:rsidR="009E3074" w:rsidRPr="00DD264C" w:rsidRDefault="009E3074" w:rsidP="009E3074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También incluirá plantillas de taladro para facilitar la instalación.</w:t>
      </w:r>
    </w:p>
    <w:p w14:paraId="037DCA16" w14:textId="77777777" w:rsidR="009E3074" w:rsidRPr="00DD264C" w:rsidRDefault="009E3074" w:rsidP="009E3074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Se recomienda usar una plantilla de taladro opcional para una instalación correcta.</w:t>
      </w:r>
    </w:p>
    <w:p w14:paraId="6DA444BA" w14:textId="516AE275" w:rsidR="007E43F1" w:rsidRPr="00DD264C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0C7E9213" w14:textId="6EB6A822" w:rsidR="004B3EDE" w:rsidRPr="00DD264C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705D1A42" w14:textId="3EC54432" w:rsidR="004B3EDE" w:rsidRPr="00DD264C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30D6137F" w14:textId="77777777" w:rsidR="004B3EDE" w:rsidRPr="00DD264C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51ED780C" w14:textId="77777777" w:rsidR="00332256" w:rsidRPr="00DD264C" w:rsidRDefault="00332256" w:rsidP="004C7EF3">
      <w:pPr>
        <w:pStyle w:val="Pa1"/>
        <w:spacing w:before="240" w:after="120"/>
        <w:rPr>
          <w:lang w:val="es-ES_tradnl"/>
        </w:rPr>
      </w:pPr>
      <w:r w:rsidRPr="00DD264C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MATERIAL</w:t>
      </w:r>
    </w:p>
    <w:p w14:paraId="48BA98CF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mecanismo está hecho de acero inoxidable y componentes de aluminio.</w:t>
      </w:r>
    </w:p>
    <w:p w14:paraId="398508CD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La carcasa del mecanismo está hecha de aluminio extruido con recubrimiento de polvo (sin pintura ni anodización). El recubrimiento de polvo cumple con los requisitos de Qualicoat.</w:t>
      </w:r>
    </w:p>
    <w:p w14:paraId="3FAF84E0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tiene una resistencia a la corrosión de 500 h de pulverización de sal en cumplimiento con ISO9227.</w:t>
      </w:r>
    </w:p>
    <w:p w14:paraId="4B896E80" w14:textId="77777777" w:rsidR="004B3EDE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>El cierrapuertas es completamente impermeable y resistente al polvo.</w:t>
      </w:r>
    </w:p>
    <w:p w14:paraId="7453A705" w14:textId="7260F844" w:rsidR="00332256" w:rsidRPr="00DD264C" w:rsidRDefault="004B3EDE" w:rsidP="004B3EDE">
      <w:pPr>
        <w:pStyle w:val="Bullets"/>
        <w:rPr>
          <w:rFonts w:ascii="Calibri" w:hAnsi="Calibri" w:cs="Calibri"/>
          <w:lang w:val="es-ES_tradnl"/>
        </w:rPr>
      </w:pPr>
      <w:r w:rsidRPr="00DD264C">
        <w:rPr>
          <w:rFonts w:ascii="Calibri" w:hAnsi="Calibri" w:cs="Calibri"/>
          <w:lang w:val="es-ES_tradnl"/>
        </w:rPr>
        <w:t xml:space="preserve">El cierrapuertas tiene una resistencia UV para evitar decoloración de 500 h. </w:t>
      </w:r>
    </w:p>
    <w:p w14:paraId="483B4F4C" w14:textId="77777777" w:rsidR="007E43F1" w:rsidRPr="00DD264C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s-ES_tradnl"/>
        </w:rPr>
      </w:pPr>
    </w:p>
    <w:sectPr w:rsidR="007E43F1" w:rsidRPr="00DD264C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36E99" w14:textId="77777777" w:rsidR="001404A8" w:rsidRDefault="001404A8" w:rsidP="0055711E">
      <w:pPr>
        <w:spacing w:after="0" w:line="240" w:lineRule="auto"/>
      </w:pPr>
      <w:r>
        <w:separator/>
      </w:r>
    </w:p>
  </w:endnote>
  <w:endnote w:type="continuationSeparator" w:id="0">
    <w:p w14:paraId="597C34C5" w14:textId="77777777" w:rsidR="001404A8" w:rsidRDefault="001404A8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DD264C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Bélgica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DD264C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 w:rsidRPr="00DD264C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DD264C">
                      <w:rPr>
                        <w:rStyle w:val="A1"/>
                        <w:color w:val="262626" w:themeColor="text1" w:themeTint="D9"/>
                      </w:rPr>
                      <w:t>Mannebeekstraat 21, 8790 Waregem - Bélgica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DD264C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 w:rsidRPr="00DD264C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7E6E6" w:themeColor="background2"/>
        <w:sz w:val="40"/>
        <w:szCs w:val="40"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E7B14" w14:textId="77777777" w:rsidR="001404A8" w:rsidRDefault="001404A8" w:rsidP="0055711E">
      <w:pPr>
        <w:spacing w:after="0" w:line="240" w:lineRule="auto"/>
      </w:pPr>
      <w:r>
        <w:separator/>
      </w:r>
    </w:p>
  </w:footnote>
  <w:footnote w:type="continuationSeparator" w:id="0">
    <w:p w14:paraId="4885783C" w14:textId="77777777" w:rsidR="001404A8" w:rsidRDefault="001404A8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rFonts w:cstheme="minorHAnsi"/>
        <w:color w:val="AEAAAA" w:themeColor="background2" w:themeShade="BF"/>
        <w:sz w:val="24"/>
        <w:szCs w:val="24"/>
        <w:lang w:val="es"/>
      </w:rPr>
      <w:t>ESPECIFICACIONES PARA ARQUITECTOS &amp; INGENIEROS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2870"/>
    <w:multiLevelType w:val="hybridMultilevel"/>
    <w:tmpl w:val="2D30E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404A8"/>
    <w:rsid w:val="00191D92"/>
    <w:rsid w:val="00332256"/>
    <w:rsid w:val="004B3EDE"/>
    <w:rsid w:val="004C7EF3"/>
    <w:rsid w:val="0055711E"/>
    <w:rsid w:val="007E43F1"/>
    <w:rsid w:val="007F7140"/>
    <w:rsid w:val="008571B5"/>
    <w:rsid w:val="008C2FBA"/>
    <w:rsid w:val="00915CB2"/>
    <w:rsid w:val="009E3074"/>
    <w:rsid w:val="00A02D22"/>
    <w:rsid w:val="00A64315"/>
    <w:rsid w:val="00AF0CBD"/>
    <w:rsid w:val="00CB4A25"/>
    <w:rsid w:val="00CD230B"/>
    <w:rsid w:val="00D74446"/>
    <w:rsid w:val="00D82671"/>
    <w:rsid w:val="00DD264C"/>
    <w:rsid w:val="00E10401"/>
    <w:rsid w:val="00F57826"/>
    <w:rsid w:val="00F772CD"/>
    <w:rsid w:val="00FF27E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AF0CB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2868</Characters>
  <Application>Microsoft Office Word</Application>
  <DocSecurity>0</DocSecurity>
  <Lines>54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2018-05-31T18:19:00Z</dcterms:created>
  <dcterms:modified xsi:type="dcterms:W3CDTF">2018-05-31T18:19:00Z</dcterms:modified>
</cp:coreProperties>
</file>